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5F310" w14:textId="77777777" w:rsidR="00066659" w:rsidRDefault="00066659"/>
    <w:p w14:paraId="0A2A7B6A" w14:textId="77777777" w:rsidR="00066659" w:rsidRDefault="00066659"/>
    <w:p w14:paraId="1ACD59BE" w14:textId="77777777" w:rsidR="00066659" w:rsidRDefault="00066659">
      <w:pPr>
        <w:jc w:val="center"/>
        <w:rPr>
          <w:rFonts w:ascii="Avenir Book" w:hAnsi="Avenir Book"/>
          <w:b/>
          <w:bCs/>
          <w:sz w:val="32"/>
          <w:szCs w:val="32"/>
        </w:rPr>
      </w:pPr>
    </w:p>
    <w:p w14:paraId="52F88565" w14:textId="77777777" w:rsidR="00066659" w:rsidRDefault="00000000">
      <w:pPr>
        <w:pStyle w:val="BodyA"/>
        <w:rPr>
          <w:rFonts w:ascii="Helvetica Neue" w:hAnsi="Helvetica Neue"/>
          <w:sz w:val="22"/>
          <w:szCs w:val="22"/>
        </w:rPr>
      </w:pPr>
      <w:r>
        <w:rPr>
          <w:rFonts w:ascii="Helvetica Neue" w:hAnsi="Helvetica Neue"/>
          <w:noProof/>
          <w:sz w:val="22"/>
          <w:szCs w:val="22"/>
        </w:rPr>
        <w:drawing>
          <wp:anchor distT="57150" distB="57150" distL="57150" distR="57150" simplePos="0" relativeHeight="3" behindDoc="0" locked="0" layoutInCell="0" allowOverlap="1" wp14:anchorId="5ADA7081" wp14:editId="091AF1D0">
            <wp:simplePos x="0" y="0"/>
            <wp:positionH relativeFrom="page">
              <wp:posOffset>114300</wp:posOffset>
            </wp:positionH>
            <wp:positionV relativeFrom="page">
              <wp:posOffset>612775</wp:posOffset>
            </wp:positionV>
            <wp:extent cx="2045335" cy="814070"/>
            <wp:effectExtent l="0" t="0" r="0" b="0"/>
            <wp:wrapSquare wrapText="bothSides"/>
            <wp:docPr id="1" name="officeArt object" descr="MeridianWaste-CMYK-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MeridianWaste-CMYK-Sm.jpg"/>
                    <pic:cNvPicPr>
                      <a:picLocks noChangeAspect="1" noChangeArrowheads="1"/>
                    </pic:cNvPicPr>
                  </pic:nvPicPr>
                  <pic:blipFill>
                    <a:blip r:embed="rId4"/>
                    <a:stretch>
                      <a:fillRect/>
                    </a:stretch>
                  </pic:blipFill>
                  <pic:spPr bwMode="auto">
                    <a:xfrm>
                      <a:off x="0" y="0"/>
                      <a:ext cx="2045335" cy="814070"/>
                    </a:xfrm>
                    <a:prstGeom prst="rect">
                      <a:avLst/>
                    </a:prstGeom>
                  </pic:spPr>
                </pic:pic>
              </a:graphicData>
            </a:graphic>
          </wp:anchor>
        </w:drawing>
      </w:r>
    </w:p>
    <w:p w14:paraId="23225673" w14:textId="77777777" w:rsidR="00066659" w:rsidRDefault="00066659">
      <w:pPr>
        <w:jc w:val="both"/>
        <w:rPr>
          <w:b/>
          <w:bCs/>
          <w:color w:val="1C1E29"/>
          <w:shd w:val="clear" w:color="auto" w:fill="FFFFFF"/>
        </w:rPr>
      </w:pPr>
    </w:p>
    <w:p w14:paraId="775B3CAF" w14:textId="77777777" w:rsidR="00066659" w:rsidRDefault="00066659">
      <w:pPr>
        <w:jc w:val="both"/>
        <w:rPr>
          <w:b/>
          <w:bCs/>
          <w:color w:val="1C1E29"/>
          <w:shd w:val="clear" w:color="auto" w:fill="FFFFFF"/>
        </w:rPr>
      </w:pPr>
    </w:p>
    <w:p w14:paraId="02340DA6" w14:textId="77777777" w:rsidR="00066659" w:rsidRDefault="00000000">
      <w:pPr>
        <w:jc w:val="both"/>
        <w:rPr>
          <w:rFonts w:ascii="Avenir Book" w:hAnsi="Avenir Book"/>
          <w:b/>
          <w:bCs/>
          <w:color w:val="000000"/>
          <w:u w:color="000000"/>
          <w14:textOutline w14:w="12700" w14:cap="flat" w14:cmpd="sng" w14:algn="ctr">
            <w14:noFill/>
            <w14:prstDash w14:val="solid"/>
            <w14:miter w14:lim="400000"/>
          </w14:textOutline>
        </w:rPr>
      </w:pPr>
      <w:r>
        <w:rPr>
          <w:rFonts w:ascii="Avenir Book" w:hAnsi="Avenir Book"/>
          <w:b/>
          <w:bCs/>
          <w:color w:val="1C1E29"/>
          <w:shd w:val="clear" w:color="auto" w:fill="FFFFFF"/>
        </w:rPr>
        <w:t>FOR IMMEDIATE RELEASE </w:t>
      </w:r>
      <w:r>
        <w:rPr>
          <w:rFonts w:ascii="Avenir Book" w:hAnsi="Avenir Book"/>
          <w:b/>
          <w:bCs/>
          <w:color w:val="000000"/>
          <w:shd w:val="clear" w:color="auto" w:fill="FFFFFF"/>
        </w:rPr>
        <w:t> </w:t>
      </w:r>
    </w:p>
    <w:p w14:paraId="21FC4763" w14:textId="77777777" w:rsidR="00066659" w:rsidRDefault="00066659">
      <w:pPr>
        <w:rPr>
          <w:rFonts w:ascii="Avenir Book" w:hAnsi="Avenir Book"/>
          <w:b/>
          <w:bCs/>
          <w:sz w:val="32"/>
          <w:szCs w:val="32"/>
        </w:rPr>
      </w:pPr>
    </w:p>
    <w:p w14:paraId="664B6FA4" w14:textId="16C92089" w:rsidR="00066659" w:rsidRDefault="00000000">
      <w:pPr>
        <w:jc w:val="center"/>
        <w:rPr>
          <w:rFonts w:ascii="Avenir Book" w:hAnsi="Avenir Book"/>
          <w:b/>
          <w:bCs/>
        </w:rPr>
      </w:pPr>
      <w:r>
        <w:rPr>
          <w:rFonts w:ascii="Avenir Book" w:hAnsi="Avenir Book"/>
          <w:b/>
          <w:bCs/>
        </w:rPr>
        <w:t>Meridian Waste Acquire</w:t>
      </w:r>
      <w:r w:rsidR="00BA4B6B">
        <w:rPr>
          <w:rFonts w:ascii="Avenir Book" w:hAnsi="Avenir Book"/>
          <w:b/>
          <w:bCs/>
        </w:rPr>
        <w:t>s</w:t>
      </w:r>
      <w:r>
        <w:rPr>
          <w:rFonts w:ascii="Avenir Book" w:hAnsi="Avenir Book"/>
          <w:b/>
          <w:bCs/>
        </w:rPr>
        <w:t xml:space="preserve"> Evergreen Environmental Partners Holdings, LLC &amp; ADSI Holdings, LLC </w:t>
      </w:r>
    </w:p>
    <w:p w14:paraId="7706CCC7" w14:textId="77777777" w:rsidR="00066659" w:rsidRDefault="00066659">
      <w:pPr>
        <w:jc w:val="center"/>
        <w:rPr>
          <w:rFonts w:ascii="Avenir Book" w:hAnsi="Avenir Book"/>
          <w:b/>
          <w:bCs/>
        </w:rPr>
      </w:pPr>
    </w:p>
    <w:p w14:paraId="5AEAE534" w14:textId="77777777" w:rsidR="00066659" w:rsidRDefault="00000000">
      <w:pPr>
        <w:jc w:val="center"/>
        <w:rPr>
          <w:rFonts w:ascii="Avenir Book" w:hAnsi="Avenir Book"/>
          <w:b/>
          <w:bCs/>
        </w:rPr>
      </w:pPr>
      <w:r>
        <w:rPr>
          <w:rFonts w:ascii="Avenir Book" w:hAnsi="Avenir Book"/>
          <w:b/>
          <w:bCs/>
        </w:rPr>
        <w:t>Adding the States of Alabama &amp; Mississippi to Meridian Waste’s Operational Footprint</w:t>
      </w:r>
    </w:p>
    <w:p w14:paraId="0067DFED" w14:textId="77777777" w:rsidR="00066659" w:rsidRDefault="00066659">
      <w:pPr>
        <w:jc w:val="center"/>
        <w:rPr>
          <w:rFonts w:ascii="Avenir Book" w:hAnsi="Avenir Book"/>
          <w:b/>
          <w:bCs/>
        </w:rPr>
      </w:pPr>
    </w:p>
    <w:p w14:paraId="2C062705" w14:textId="77777777" w:rsidR="00066659" w:rsidRDefault="00066659">
      <w:pPr>
        <w:rPr>
          <w:rFonts w:ascii="Avenir Book" w:hAnsi="Avenir Book"/>
        </w:rPr>
      </w:pPr>
    </w:p>
    <w:p w14:paraId="0313ACD5" w14:textId="57320886" w:rsidR="00066659" w:rsidRDefault="00000000">
      <w:pPr>
        <w:rPr>
          <w:rFonts w:ascii="Avenir Book" w:hAnsi="Avenir Book"/>
        </w:rPr>
      </w:pPr>
      <w:r>
        <w:rPr>
          <w:rFonts w:ascii="Avenir Book" w:hAnsi="Avenir Book"/>
          <w:b/>
          <w:bCs/>
        </w:rPr>
        <w:t xml:space="preserve">Charlotte, NC </w:t>
      </w:r>
      <w:r>
        <w:rPr>
          <w:rFonts w:ascii="Avenir Book" w:hAnsi="Avenir Book"/>
        </w:rPr>
        <w:t xml:space="preserve">– </w:t>
      </w:r>
      <w:r w:rsidR="00BA4B6B">
        <w:rPr>
          <w:rFonts w:ascii="Avenir Book" w:hAnsi="Avenir Book"/>
        </w:rPr>
        <w:t xml:space="preserve">September </w:t>
      </w:r>
      <w:r w:rsidR="0013203A">
        <w:rPr>
          <w:rFonts w:ascii="Avenir Book" w:hAnsi="Avenir Book"/>
        </w:rPr>
        <w:t>3</w:t>
      </w:r>
      <w:r>
        <w:rPr>
          <w:rFonts w:ascii="Avenir Book" w:hAnsi="Avenir Book"/>
        </w:rPr>
        <w:t>, 2024:  Meridian Waste Acquisitions, LLC, a non-hazardous, integrated solid waste services company, announces that the company has acquire</w:t>
      </w:r>
      <w:r w:rsidR="00BA4B6B">
        <w:rPr>
          <w:rFonts w:ascii="Avenir Book" w:hAnsi="Avenir Book"/>
        </w:rPr>
        <w:t>d</w:t>
      </w:r>
      <w:r>
        <w:rPr>
          <w:rFonts w:ascii="Avenir Book" w:hAnsi="Avenir Book"/>
        </w:rPr>
        <w:t xml:space="preserve"> the stock of Evergreen Environmental Partners Holdings, LLC (EEP) &amp; ADSI Holdings, LLC (ADSI)</w:t>
      </w:r>
      <w:r w:rsidR="00470F00">
        <w:rPr>
          <w:rFonts w:ascii="Avenir Book" w:hAnsi="Avenir Book"/>
        </w:rPr>
        <w:t xml:space="preserve"> </w:t>
      </w:r>
      <w:r w:rsidR="00BA4B6B">
        <w:rPr>
          <w:rFonts w:ascii="Avenir Book" w:hAnsi="Avenir Book"/>
        </w:rPr>
        <w:t>effective September 1, 2024</w:t>
      </w:r>
      <w:r>
        <w:rPr>
          <w:rFonts w:ascii="Avenir Book" w:hAnsi="Avenir Book"/>
        </w:rPr>
        <w:t>.</w:t>
      </w:r>
      <w:r w:rsidR="00CA70CB">
        <w:rPr>
          <w:rFonts w:ascii="Avenir Book" w:hAnsi="Avenir Book"/>
        </w:rPr>
        <w:t xml:space="preserve">  </w:t>
      </w:r>
      <w:r w:rsidR="0041650F">
        <w:rPr>
          <w:rFonts w:ascii="Avenir Book" w:hAnsi="Avenir Book"/>
        </w:rPr>
        <w:t xml:space="preserve">The two entities were holdings of BTG </w:t>
      </w:r>
      <w:proofErr w:type="spellStart"/>
      <w:r w:rsidR="0041650F">
        <w:rPr>
          <w:rFonts w:ascii="Avenir Book" w:hAnsi="Avenir Book"/>
        </w:rPr>
        <w:t>Pactual</w:t>
      </w:r>
      <w:proofErr w:type="spellEnd"/>
      <w:r w:rsidR="00237589">
        <w:rPr>
          <w:rFonts w:ascii="Avenir Book" w:hAnsi="Avenir Book"/>
        </w:rPr>
        <w:t xml:space="preserve"> Strategic Capital</w:t>
      </w:r>
      <w:r w:rsidR="0041650F">
        <w:rPr>
          <w:rFonts w:ascii="Avenir Book" w:hAnsi="Avenir Book"/>
        </w:rPr>
        <w:t>.</w:t>
      </w:r>
      <w:r w:rsidR="00BC258C">
        <w:rPr>
          <w:rFonts w:ascii="Avenir Book" w:hAnsi="Avenir Book"/>
        </w:rPr>
        <w:t xml:space="preserve">  </w:t>
      </w:r>
      <w:r>
        <w:rPr>
          <w:rFonts w:ascii="Avenir Book" w:hAnsi="Avenir Book"/>
        </w:rPr>
        <w:t xml:space="preserve">The acquisition </w:t>
      </w:r>
      <w:r w:rsidR="00BA4B6B">
        <w:rPr>
          <w:rFonts w:ascii="Avenir Book" w:hAnsi="Avenir Book"/>
        </w:rPr>
        <w:t>e</w:t>
      </w:r>
      <w:r>
        <w:rPr>
          <w:rFonts w:ascii="Avenir Book" w:hAnsi="Avenir Book"/>
        </w:rPr>
        <w:t>xpand</w:t>
      </w:r>
      <w:r w:rsidR="00BA4B6B">
        <w:rPr>
          <w:rFonts w:ascii="Avenir Book" w:hAnsi="Avenir Book"/>
        </w:rPr>
        <w:t>s</w:t>
      </w:r>
      <w:r>
        <w:rPr>
          <w:rFonts w:ascii="Avenir Book" w:hAnsi="Avenir Book"/>
        </w:rPr>
        <w:t xml:space="preserve"> Meridian Waste’s operational footprint within the Southeast, adding a MSW landfill, a transfer station facility and additional third-party transfer station operations as well as </w:t>
      </w:r>
      <w:r w:rsidR="00BA4B6B">
        <w:rPr>
          <w:rFonts w:ascii="Avenir Book" w:hAnsi="Avenir Book"/>
        </w:rPr>
        <w:t xml:space="preserve">hauling, </w:t>
      </w:r>
      <w:r>
        <w:rPr>
          <w:rFonts w:ascii="Avenir Book" w:hAnsi="Avenir Book"/>
        </w:rPr>
        <w:t xml:space="preserve">administrative and maintenance facilities servicing commercial, industrial and residential contracts </w:t>
      </w:r>
      <w:r w:rsidR="00BA4B6B">
        <w:rPr>
          <w:rFonts w:ascii="Avenir Book" w:hAnsi="Avenir Book"/>
        </w:rPr>
        <w:t>throughout</w:t>
      </w:r>
      <w:r>
        <w:rPr>
          <w:rFonts w:ascii="Avenir Book" w:hAnsi="Avenir Book"/>
        </w:rPr>
        <w:t xml:space="preserve"> Alabama and Mississippi.   </w:t>
      </w:r>
    </w:p>
    <w:p w14:paraId="24DA2A38" w14:textId="77777777" w:rsidR="00066659" w:rsidRDefault="00066659">
      <w:pPr>
        <w:rPr>
          <w:rFonts w:ascii="Avenir Book" w:hAnsi="Avenir Book"/>
        </w:rPr>
      </w:pPr>
    </w:p>
    <w:p w14:paraId="60925AB8" w14:textId="1237C172" w:rsidR="00066659" w:rsidRDefault="00000000">
      <w:pPr>
        <w:rPr>
          <w:rFonts w:ascii="Avenir Book" w:hAnsi="Avenir Book"/>
        </w:rPr>
      </w:pPr>
      <w:r>
        <w:rPr>
          <w:rFonts w:ascii="Avenir Book" w:hAnsi="Avenir Book"/>
        </w:rPr>
        <w:t>The acquisition will result in both strategic and financial benefits to the company and its private shareholders.</w:t>
      </w:r>
      <w:r w:rsidR="002F6AAD">
        <w:rPr>
          <w:rFonts w:ascii="Avenir Book" w:hAnsi="Avenir Book"/>
        </w:rPr>
        <w:t xml:space="preserve">  </w:t>
      </w:r>
      <w:r>
        <w:rPr>
          <w:rFonts w:ascii="Avenir Book" w:hAnsi="Avenir Book"/>
        </w:rPr>
        <w:t xml:space="preserve">The EEP/ADSI acquisition brings a network of high-quality assets into Meridian Waste’s Southeast environmental services portfolio. The Meridian Waste management team has demonstrated great success in acquisition integration by improving upon and growing acquired asset margins and </w:t>
      </w:r>
      <w:r w:rsidR="00BB3344">
        <w:rPr>
          <w:rFonts w:ascii="Avenir Book" w:hAnsi="Avenir Book"/>
        </w:rPr>
        <w:t>cash flow and</w:t>
      </w:r>
      <w:r>
        <w:rPr>
          <w:rFonts w:ascii="Avenir Book" w:hAnsi="Avenir Book"/>
        </w:rPr>
        <w:t xml:space="preserve"> will continue to do so with this multi-state acquisition.  </w:t>
      </w:r>
    </w:p>
    <w:p w14:paraId="69AF3469" w14:textId="77777777" w:rsidR="00066659" w:rsidRDefault="00066659">
      <w:pPr>
        <w:rPr>
          <w:rFonts w:ascii="Avenir Book" w:hAnsi="Avenir Book"/>
        </w:rPr>
      </w:pPr>
    </w:p>
    <w:p w14:paraId="017A8BBF" w14:textId="50677788" w:rsidR="00066659" w:rsidRDefault="00000000">
      <w:pPr>
        <w:rPr>
          <w:rFonts w:ascii="Avenir Book" w:hAnsi="Avenir Book"/>
        </w:rPr>
      </w:pPr>
      <w:r>
        <w:rPr>
          <w:rFonts w:ascii="Avenir Book" w:hAnsi="Avenir Book"/>
        </w:rPr>
        <w:t>Specific assets comprised within the stock purchase include the Noble Hill MSW Landfill and EEP Transfer Station in the greater Huntsville, Ala. marketplace, 50+ municipal contracts (including exclusive residential collections and transfer station hauling operations) and commercial and industrial accounts serviced throughout Alabama and Mississippi.</w:t>
      </w:r>
    </w:p>
    <w:p w14:paraId="554FCB91" w14:textId="77777777" w:rsidR="00066659" w:rsidRDefault="00066659">
      <w:pPr>
        <w:rPr>
          <w:rFonts w:ascii="Avenir Book" w:hAnsi="Avenir Book"/>
        </w:rPr>
      </w:pPr>
    </w:p>
    <w:p w14:paraId="714167D2" w14:textId="0004F9D3" w:rsidR="00066659" w:rsidRDefault="00000000">
      <w:pPr>
        <w:rPr>
          <w:rFonts w:ascii="Avenir Book" w:hAnsi="Avenir Book"/>
        </w:rPr>
      </w:pPr>
      <w:r>
        <w:rPr>
          <w:rFonts w:ascii="Avenir Book" w:hAnsi="Avenir Book"/>
        </w:rPr>
        <w:t>“Meridian Waste is in full growth mode, as exhibited by the company’s announcement of its largest acquisition yet of these impressive Alabama and Mississippi assets,” stated Walter “Wally” Hall, Meridian Waste’s CEO.  “Our management team is very familiar with the Alabama and Mississippi marketplaces</w:t>
      </w:r>
      <w:r w:rsidR="00182449">
        <w:rPr>
          <w:rFonts w:ascii="Avenir Book" w:hAnsi="Avenir Book"/>
        </w:rPr>
        <w:t xml:space="preserve"> from previous roles in the industry</w:t>
      </w:r>
      <w:r w:rsidR="00C77DB5">
        <w:rPr>
          <w:rFonts w:ascii="Avenir Book" w:hAnsi="Avenir Book"/>
        </w:rPr>
        <w:t>.  We</w:t>
      </w:r>
      <w:r>
        <w:rPr>
          <w:rFonts w:ascii="Avenir Book" w:hAnsi="Avenir Book"/>
        </w:rPr>
        <w:t xml:space="preserve"> are confident that we can grow the </w:t>
      </w:r>
      <w:r w:rsidR="009962A4">
        <w:rPr>
          <w:rFonts w:ascii="Avenir Book" w:hAnsi="Avenir Book"/>
        </w:rPr>
        <w:t>solid</w:t>
      </w:r>
      <w:r w:rsidR="008D597A">
        <w:rPr>
          <w:rFonts w:ascii="Avenir Book" w:hAnsi="Avenir Book"/>
        </w:rPr>
        <w:t xml:space="preserve"> </w:t>
      </w:r>
      <w:r>
        <w:rPr>
          <w:rFonts w:ascii="Avenir Book" w:hAnsi="Avenir Book"/>
        </w:rPr>
        <w:t xml:space="preserve">base of business already built by </w:t>
      </w:r>
      <w:r w:rsidR="008D597A">
        <w:rPr>
          <w:rFonts w:ascii="Avenir Book" w:hAnsi="Avenir Book"/>
        </w:rPr>
        <w:t xml:space="preserve">Darren and Anthony Rizzo alongside </w:t>
      </w:r>
      <w:r>
        <w:rPr>
          <w:rFonts w:ascii="Avenir Book" w:hAnsi="Avenir Book"/>
        </w:rPr>
        <w:t>the many dedicated team members of EEP and ADSI</w:t>
      </w:r>
      <w:r w:rsidR="00BB3344">
        <w:rPr>
          <w:rFonts w:ascii="Avenir Book" w:hAnsi="Avenir Book"/>
        </w:rPr>
        <w:t xml:space="preserve"> and with the continued support of our private equity partner, Warren Equity Partners</w:t>
      </w:r>
      <w:r>
        <w:rPr>
          <w:rFonts w:ascii="Avenir Book" w:hAnsi="Avenir Book"/>
        </w:rPr>
        <w:t xml:space="preserve">.  Together, we look forward to </w:t>
      </w:r>
      <w:r w:rsidR="00BA4B6B">
        <w:rPr>
          <w:rFonts w:ascii="Avenir Book" w:hAnsi="Avenir Book"/>
        </w:rPr>
        <w:t xml:space="preserve">integrating these assets into our Southeast footprint and </w:t>
      </w:r>
      <w:r>
        <w:rPr>
          <w:rFonts w:ascii="Avenir Book" w:hAnsi="Avenir Book"/>
        </w:rPr>
        <w:t>having Meridian Waste become a major part of the Alabama and Mississippi solid waste services industry.”</w:t>
      </w:r>
    </w:p>
    <w:p w14:paraId="6ED01A09" w14:textId="77777777" w:rsidR="00050636" w:rsidRDefault="00050636">
      <w:pPr>
        <w:rPr>
          <w:rFonts w:ascii="Avenir Book" w:hAnsi="Avenir Book"/>
        </w:rPr>
      </w:pPr>
    </w:p>
    <w:p w14:paraId="0162ED38" w14:textId="7842ADA0" w:rsidR="00066659" w:rsidRDefault="00050636">
      <w:pPr>
        <w:rPr>
          <w:rFonts w:ascii="Avenir Book" w:eastAsia="Raleway" w:hAnsi="Avenir Book" w:cs="Raleway"/>
          <w:bCs/>
        </w:rPr>
      </w:pPr>
      <w:r>
        <w:rPr>
          <w:rFonts w:ascii="Avenir" w:eastAsia="Avenir" w:hAnsi="Avenir" w:cs="Avenir"/>
          <w:color w:val="000000"/>
        </w:rPr>
        <w:lastRenderedPageBreak/>
        <w:t xml:space="preserve">This </w:t>
      </w:r>
      <w:r w:rsidR="00CA70CB">
        <w:rPr>
          <w:rFonts w:ascii="Avenir" w:eastAsia="Avenir" w:hAnsi="Avenir" w:cs="Avenir"/>
          <w:color w:val="000000"/>
        </w:rPr>
        <w:t>will be</w:t>
      </w:r>
      <w:r>
        <w:rPr>
          <w:rFonts w:ascii="Avenir" w:eastAsia="Avenir" w:hAnsi="Avenir" w:cs="Avenir"/>
          <w:color w:val="000000"/>
        </w:rPr>
        <w:t xml:space="preserve"> Meridian Waste’s </w:t>
      </w:r>
      <w:r w:rsidR="00BA4B6B">
        <w:rPr>
          <w:rFonts w:ascii="Avenir" w:eastAsia="Avenir" w:hAnsi="Avenir" w:cs="Avenir"/>
          <w:color w:val="000000"/>
        </w:rPr>
        <w:t>thirtieth</w:t>
      </w:r>
      <w:r>
        <w:rPr>
          <w:rFonts w:ascii="Avenir" w:eastAsia="Avenir" w:hAnsi="Avenir" w:cs="Avenir"/>
          <w:color w:val="000000"/>
        </w:rPr>
        <w:t xml:space="preserve"> acquisition since the company transitioned to private stock under the ownership of Warren Equity Partners (WEP) in April 2018.</w:t>
      </w:r>
    </w:p>
    <w:p w14:paraId="5474E702" w14:textId="77777777" w:rsidR="003679A9" w:rsidRDefault="003679A9">
      <w:pPr>
        <w:rPr>
          <w:rFonts w:ascii="Avenir Book" w:eastAsia="Raleway" w:hAnsi="Avenir Book" w:cs="Raleway"/>
          <w:b/>
        </w:rPr>
      </w:pPr>
    </w:p>
    <w:p w14:paraId="5AED0D52" w14:textId="77777777" w:rsidR="003679A9" w:rsidRDefault="003679A9">
      <w:pPr>
        <w:rPr>
          <w:rFonts w:ascii="Avenir Book" w:eastAsia="Raleway" w:hAnsi="Avenir Book" w:cs="Raleway"/>
          <w:b/>
        </w:rPr>
      </w:pPr>
    </w:p>
    <w:p w14:paraId="4B333923" w14:textId="23CF1889" w:rsidR="00066659" w:rsidRDefault="00000000">
      <w:pPr>
        <w:rPr>
          <w:rFonts w:ascii="Avenir Book" w:eastAsia="Raleway" w:hAnsi="Avenir Book" w:cs="Raleway"/>
          <w:b/>
        </w:rPr>
      </w:pPr>
      <w:r>
        <w:rPr>
          <w:rFonts w:ascii="Avenir Book" w:eastAsia="Raleway" w:hAnsi="Avenir Book" w:cs="Raleway"/>
          <w:b/>
        </w:rPr>
        <w:t>Image 1:  Meridian Waste Logo</w:t>
      </w:r>
    </w:p>
    <w:p w14:paraId="0723CB9C" w14:textId="77777777" w:rsidR="00066659" w:rsidRDefault="00066659">
      <w:pPr>
        <w:rPr>
          <w:rFonts w:ascii="Avenir Book" w:eastAsia="Raleway" w:hAnsi="Avenir Book" w:cs="Raleway"/>
          <w:b/>
        </w:rPr>
      </w:pPr>
    </w:p>
    <w:p w14:paraId="0346E117" w14:textId="77777777" w:rsidR="00066659" w:rsidRDefault="00000000">
      <w:pPr>
        <w:rPr>
          <w:rFonts w:ascii="Avenir Book" w:eastAsia="Raleway" w:hAnsi="Avenir Book" w:cs="Raleway"/>
          <w:b/>
        </w:rPr>
      </w:pPr>
      <w:r>
        <w:rPr>
          <w:noProof/>
        </w:rPr>
        <w:drawing>
          <wp:inline distT="0" distB="0" distL="0" distR="0" wp14:anchorId="69BB7015" wp14:editId="56C7C652">
            <wp:extent cx="3263900" cy="13004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5"/>
                    <a:stretch>
                      <a:fillRect/>
                    </a:stretch>
                  </pic:blipFill>
                  <pic:spPr bwMode="auto">
                    <a:xfrm>
                      <a:off x="0" y="0"/>
                      <a:ext cx="3263900" cy="1300480"/>
                    </a:xfrm>
                    <a:prstGeom prst="rect">
                      <a:avLst/>
                    </a:prstGeom>
                  </pic:spPr>
                </pic:pic>
              </a:graphicData>
            </a:graphic>
          </wp:inline>
        </w:drawing>
      </w:r>
    </w:p>
    <w:p w14:paraId="0E1A4D94" w14:textId="77777777" w:rsidR="00BB3344" w:rsidRDefault="00BB3344">
      <w:pPr>
        <w:rPr>
          <w:rFonts w:ascii="Avenir Book" w:eastAsia="Raleway" w:hAnsi="Avenir Book" w:cs="Raleway"/>
          <w:b/>
        </w:rPr>
      </w:pPr>
    </w:p>
    <w:p w14:paraId="12E9C23E" w14:textId="71F4EFB5" w:rsidR="00BB3344" w:rsidRDefault="00BB3344">
      <w:pPr>
        <w:rPr>
          <w:rFonts w:ascii="Avenir Book" w:eastAsia="Raleway" w:hAnsi="Avenir Book" w:cs="Raleway"/>
          <w:b/>
        </w:rPr>
      </w:pPr>
      <w:r>
        <w:rPr>
          <w:rFonts w:ascii="Avenir Book" w:eastAsia="Raleway" w:hAnsi="Avenir Book" w:cs="Raleway"/>
          <w:b/>
        </w:rPr>
        <w:t>Image 2:  Meridian Waste Frontload Truck</w:t>
      </w:r>
    </w:p>
    <w:p w14:paraId="0AF68034" w14:textId="77777777" w:rsidR="00BB3344" w:rsidRDefault="00BB3344">
      <w:pPr>
        <w:rPr>
          <w:rFonts w:ascii="Avenir Book" w:eastAsia="Raleway" w:hAnsi="Avenir Book" w:cs="Raleway"/>
          <w:b/>
        </w:rPr>
      </w:pPr>
    </w:p>
    <w:p w14:paraId="18D65361" w14:textId="5B887F49" w:rsidR="00066659" w:rsidRDefault="00CA70CB">
      <w:pPr>
        <w:rPr>
          <w:rFonts w:ascii="Avenir Book" w:eastAsia="Raleway" w:hAnsi="Avenir Book" w:cs="Raleway"/>
          <w:b/>
        </w:rPr>
      </w:pPr>
      <w:r>
        <w:rPr>
          <w:rFonts w:ascii="Avenir Book" w:eastAsia="Raleway" w:hAnsi="Avenir Book" w:cs="Raleway"/>
          <w:b/>
          <w:noProof/>
        </w:rPr>
        <w:drawing>
          <wp:inline distT="0" distB="0" distL="0" distR="0" wp14:anchorId="1E880018" wp14:editId="74B5F5E9">
            <wp:extent cx="3677920" cy="2750267"/>
            <wp:effectExtent l="0" t="0" r="5080" b="5715"/>
            <wp:docPr id="395423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23418" name="Picture 395423418"/>
                    <pic:cNvPicPr/>
                  </pic:nvPicPr>
                  <pic:blipFill>
                    <a:blip r:embed="rId6"/>
                    <a:stretch>
                      <a:fillRect/>
                    </a:stretch>
                  </pic:blipFill>
                  <pic:spPr>
                    <a:xfrm>
                      <a:off x="0" y="0"/>
                      <a:ext cx="3688002" cy="2757806"/>
                    </a:xfrm>
                    <a:prstGeom prst="rect">
                      <a:avLst/>
                    </a:prstGeom>
                  </pic:spPr>
                </pic:pic>
              </a:graphicData>
            </a:graphic>
          </wp:inline>
        </w:drawing>
      </w:r>
    </w:p>
    <w:p w14:paraId="7149680F" w14:textId="77777777" w:rsidR="00066659" w:rsidRDefault="00066659">
      <w:pPr>
        <w:rPr>
          <w:rFonts w:ascii="Avenir Book" w:eastAsia="Raleway" w:hAnsi="Avenir Book" w:cs="Raleway"/>
          <w:b/>
        </w:rPr>
      </w:pPr>
    </w:p>
    <w:p w14:paraId="2829EDA7" w14:textId="77777777" w:rsidR="00066659" w:rsidRDefault="00000000">
      <w:pPr>
        <w:shd w:val="clear" w:color="auto" w:fill="FFFFFF"/>
        <w:rPr>
          <w:rFonts w:ascii="Avenir Book" w:eastAsia="Raleway" w:hAnsi="Avenir Book" w:cs="Raleway"/>
          <w:b/>
        </w:rPr>
      </w:pPr>
      <w:r>
        <w:rPr>
          <w:rFonts w:ascii="Avenir Book" w:eastAsia="Raleway" w:hAnsi="Avenir Book" w:cs="Raleway"/>
          <w:b/>
        </w:rPr>
        <w:t>About Meridian Waste</w:t>
      </w:r>
    </w:p>
    <w:p w14:paraId="1B5E8E8A" w14:textId="490114AC" w:rsidR="00A5506D" w:rsidRPr="00A5506D" w:rsidRDefault="00A5506D" w:rsidP="00A5506D">
      <w:pPr>
        <w:shd w:val="clear" w:color="auto" w:fill="FFFFFF"/>
        <w:rPr>
          <w:rFonts w:ascii="Avenir Book" w:eastAsia="Raleway" w:hAnsi="Avenir Book" w:cs="Raleway"/>
          <w:lang w:val="en"/>
        </w:rPr>
      </w:pPr>
      <w:r w:rsidRPr="00A5506D">
        <w:rPr>
          <w:rFonts w:ascii="Avenir Book" w:eastAsia="Raleway" w:hAnsi="Avenir Book" w:cs="Raleway"/>
          <w:lang w:val="en"/>
        </w:rPr>
        <w:t xml:space="preserve">Headquartered in Charlotte, N.C., Meridian Waste is a company defined by its commitment to servicing its customers, caring for and engaging its employees, and generating financial value for its shareholders while delivering a clean and healthy community. The company’s core waste business is centered on residential, commercial, and industrial non-hazardous waste collection and disposal. Currently, the company operates in Northeast Fla., St. Louis, Mo., Goldston, N.C., Raleigh, N.C., Greensboro, NC, Greenville, S.C., Knoxville, Tenn., Huntsville, AL, Central AL, North &amp; South MS, Blacksburg, Va., Harrisonburg, Va., and Richmond, Va., servicing more than </w:t>
      </w:r>
      <w:r w:rsidR="00321CCE">
        <w:rPr>
          <w:rFonts w:ascii="Avenir Book" w:eastAsia="Raleway" w:hAnsi="Avenir Book" w:cs="Raleway"/>
          <w:lang w:val="en"/>
        </w:rPr>
        <w:t>524,520</w:t>
      </w:r>
      <w:r w:rsidRPr="00A5506D">
        <w:rPr>
          <w:rFonts w:ascii="Avenir Book" w:eastAsia="Raleway" w:hAnsi="Avenir Book" w:cs="Raleway"/>
          <w:lang w:val="en"/>
        </w:rPr>
        <w:t xml:space="preserve"> residential, commercial, industrial, and governmental customers. In addition to a fleet of commercial, residential, and roll-off trucks, the company operates 31 hauling companies, eight transfer stations/materials recycling facilities (MRFs), three municipal solid waste landfills, and four C&amp;D landfills in which </w:t>
      </w:r>
      <w:r w:rsidR="00321CCE">
        <w:rPr>
          <w:rFonts w:ascii="Avenir Book" w:eastAsia="Raleway" w:hAnsi="Avenir Book" w:cs="Raleway"/>
          <w:lang w:val="en"/>
        </w:rPr>
        <w:t>1,107,574</w:t>
      </w:r>
      <w:r>
        <w:rPr>
          <w:rFonts w:ascii="Avenir Book" w:eastAsia="Raleway" w:hAnsi="Avenir Book" w:cs="Raleway"/>
          <w:lang w:val="en"/>
        </w:rPr>
        <w:t xml:space="preserve"> </w:t>
      </w:r>
      <w:r w:rsidRPr="00A5506D">
        <w:rPr>
          <w:rFonts w:ascii="Avenir Book" w:eastAsia="Raleway" w:hAnsi="Avenir Book" w:cs="Raleway"/>
          <w:lang w:val="en"/>
        </w:rPr>
        <w:t>tons of waste are safely disposed of annually. For more information, visit</w:t>
      </w:r>
      <w:hyperlink r:id="rId7">
        <w:r w:rsidRPr="00A5506D">
          <w:rPr>
            <w:rStyle w:val="Hyperlink"/>
            <w:rFonts w:ascii="Avenir Book" w:eastAsia="Raleway" w:hAnsi="Avenir Book" w:cs="Raleway"/>
            <w:lang w:val="en"/>
          </w:rPr>
          <w:t xml:space="preserve"> MeridianWaste.com</w:t>
        </w:r>
      </w:hyperlink>
      <w:r w:rsidRPr="00A5506D">
        <w:rPr>
          <w:rFonts w:ascii="Avenir Book" w:eastAsia="Raleway" w:hAnsi="Avenir Book" w:cs="Raleway"/>
          <w:lang w:val="en"/>
        </w:rPr>
        <w:t>.</w:t>
      </w:r>
    </w:p>
    <w:p w14:paraId="65A251EF" w14:textId="77777777" w:rsidR="00066659" w:rsidRDefault="00066659">
      <w:pPr>
        <w:shd w:val="clear" w:color="auto" w:fill="FFFFFF"/>
        <w:rPr>
          <w:rFonts w:ascii="Avenir Book" w:eastAsia="Raleway" w:hAnsi="Avenir Book" w:cs="Raleway"/>
        </w:rPr>
      </w:pPr>
    </w:p>
    <w:p w14:paraId="1F2E23A7" w14:textId="77777777" w:rsidR="00066659" w:rsidRDefault="00000000">
      <w:pPr>
        <w:shd w:val="clear" w:color="auto" w:fill="FFFFFF"/>
        <w:rPr>
          <w:rFonts w:ascii="Avenir Book" w:eastAsia="Raleway" w:hAnsi="Avenir Book" w:cs="Raleway"/>
          <w:b/>
        </w:rPr>
      </w:pPr>
      <w:r>
        <w:rPr>
          <w:rFonts w:ascii="Avenir Book" w:eastAsia="Raleway" w:hAnsi="Avenir Book" w:cs="Raleway"/>
          <w:b/>
        </w:rPr>
        <w:lastRenderedPageBreak/>
        <w:t>Media Contact:</w:t>
      </w:r>
    </w:p>
    <w:p w14:paraId="481A91BD" w14:textId="77777777" w:rsidR="00066659" w:rsidRDefault="00000000">
      <w:pPr>
        <w:shd w:val="clear" w:color="auto" w:fill="FFFFFF"/>
        <w:rPr>
          <w:rFonts w:ascii="Avenir Book" w:eastAsia="Raleway" w:hAnsi="Avenir Book" w:cs="Raleway"/>
        </w:rPr>
      </w:pPr>
      <w:r>
        <w:rPr>
          <w:rFonts w:ascii="Avenir Book" w:eastAsia="Raleway" w:hAnsi="Avenir Book" w:cs="Raleway"/>
        </w:rPr>
        <w:t>Mary O’Brien</w:t>
      </w:r>
    </w:p>
    <w:p w14:paraId="3E55D1DB" w14:textId="77777777" w:rsidR="00066659" w:rsidRDefault="00000000">
      <w:pPr>
        <w:shd w:val="clear" w:color="auto" w:fill="FFFFFF"/>
        <w:rPr>
          <w:rFonts w:ascii="Avenir Book" w:eastAsia="Raleway" w:hAnsi="Avenir Book" w:cs="Raleway"/>
        </w:rPr>
      </w:pPr>
      <w:r>
        <w:rPr>
          <w:rFonts w:ascii="Avenir Book" w:eastAsia="Raleway" w:hAnsi="Avenir Book" w:cs="Raleway"/>
        </w:rPr>
        <w:t>(904) 616-5322</w:t>
      </w:r>
    </w:p>
    <w:p w14:paraId="7D60A25C" w14:textId="77777777" w:rsidR="00066659" w:rsidRDefault="00000000">
      <w:pPr>
        <w:shd w:val="clear" w:color="auto" w:fill="FFFFFF"/>
        <w:rPr>
          <w:rFonts w:ascii="Avenir Book" w:eastAsia="Raleway" w:hAnsi="Avenir Book" w:cs="Raleway"/>
        </w:rPr>
      </w:pPr>
      <w:r>
        <w:rPr>
          <w:rFonts w:ascii="Avenir Book" w:eastAsia="Raleway" w:hAnsi="Avenir Book" w:cs="Raleway"/>
        </w:rPr>
        <w:t>MObrien@MeridianWaste.com</w:t>
      </w:r>
    </w:p>
    <w:p w14:paraId="7F41A186" w14:textId="77777777" w:rsidR="00066659" w:rsidRDefault="00066659">
      <w:pPr>
        <w:rPr>
          <w:rFonts w:ascii="Avenir Book" w:eastAsia="Raleway" w:hAnsi="Avenir Book" w:cs="Raleway"/>
          <w:b/>
        </w:rPr>
      </w:pPr>
    </w:p>
    <w:p w14:paraId="13DE867F" w14:textId="77777777" w:rsidR="00066659" w:rsidRDefault="00000000">
      <w:pPr>
        <w:pStyle w:val="Default"/>
        <w:spacing w:line="240" w:lineRule="auto"/>
        <w:ind w:left="4320" w:firstLine="720"/>
        <w:rPr>
          <w:rFonts w:ascii="Avenir Book" w:eastAsia="Avenir Book" w:hAnsi="Avenir Book" w:cs="Times New Roman"/>
          <w:color w:val="15171F"/>
          <w:shd w:val="clear" w:color="auto" w:fill="FFFFFF"/>
        </w:rPr>
      </w:pPr>
      <w:r>
        <w:rPr>
          <w:rFonts w:ascii="Avenir Book" w:eastAsia="Avenir Book" w:hAnsi="Avenir Book" w:cs="Times New Roman"/>
          <w:color w:val="15171F"/>
          <w:shd w:val="clear" w:color="auto" w:fill="FFFFFF"/>
        </w:rPr>
        <w:t>###</w:t>
      </w:r>
    </w:p>
    <w:sectPr w:rsidR="00066659">
      <w:pgSz w:w="12240" w:h="15840"/>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Raleway">
    <w:altName w:val="Trebuchet MS"/>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59"/>
    <w:rsid w:val="00050636"/>
    <w:rsid w:val="00066659"/>
    <w:rsid w:val="0013203A"/>
    <w:rsid w:val="00147153"/>
    <w:rsid w:val="00182449"/>
    <w:rsid w:val="00237589"/>
    <w:rsid w:val="002F6AAD"/>
    <w:rsid w:val="00321CCE"/>
    <w:rsid w:val="003679A9"/>
    <w:rsid w:val="0039367A"/>
    <w:rsid w:val="0041650F"/>
    <w:rsid w:val="00470F00"/>
    <w:rsid w:val="00546946"/>
    <w:rsid w:val="008D597A"/>
    <w:rsid w:val="00931718"/>
    <w:rsid w:val="009962A4"/>
    <w:rsid w:val="00A5506D"/>
    <w:rsid w:val="00BA4B6B"/>
    <w:rsid w:val="00BB3344"/>
    <w:rsid w:val="00BC258C"/>
    <w:rsid w:val="00C77DB5"/>
    <w:rsid w:val="00CA70CB"/>
    <w:rsid w:val="00DD6C2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89C5BF9"/>
  <w15:docId w15:val="{607BBDA6-7398-4645-B548-4ECB9DFD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qFormat/>
    <w:rsid w:val="008837C4"/>
  </w:style>
  <w:style w:type="character" w:styleId="Hyperlink">
    <w:name w:val="Hyperlink"/>
    <w:basedOn w:val="DefaultParagraphFont"/>
    <w:uiPriority w:val="99"/>
    <w:unhideWhenUsed/>
    <w:rsid w:val="00D56DE6"/>
    <w:rPr>
      <w:color w:val="0563C1" w:themeColor="hyperlink"/>
      <w:u w:val="single"/>
    </w:rPr>
  </w:style>
  <w:style w:type="character" w:styleId="UnresolvedMention">
    <w:name w:val="Unresolved Mention"/>
    <w:basedOn w:val="DefaultParagraphFont"/>
    <w:uiPriority w:val="99"/>
    <w:qFormat/>
    <w:rsid w:val="00D56DE6"/>
    <w:rPr>
      <w:color w:val="605E5C"/>
      <w:shd w:val="clear" w:color="auto" w:fill="E1DFDD"/>
    </w:rPr>
  </w:style>
  <w:style w:type="character" w:styleId="FollowedHyperlink">
    <w:name w:val="FollowedHyperlink"/>
    <w:basedOn w:val="DefaultParagraphFont"/>
    <w:uiPriority w:val="99"/>
    <w:semiHidden/>
    <w:unhideWhenUsed/>
    <w:rsid w:val="00D56DE6"/>
    <w:rPr>
      <w:color w:val="954F72" w:themeColor="followedHyperlink"/>
      <w:u w:val="single"/>
    </w:rPr>
  </w:style>
  <w:style w:type="character" w:customStyle="1" w:styleId="BalloonTextChar">
    <w:name w:val="Balloon Text Char"/>
    <w:basedOn w:val="DefaultParagraphFont"/>
    <w:link w:val="BalloonText"/>
    <w:uiPriority w:val="99"/>
    <w:semiHidden/>
    <w:qFormat/>
    <w:rsid w:val="00C669A3"/>
    <w:rPr>
      <w:rFonts w:ascii="Times New Roman" w:hAnsi="Times New Roman" w:cs="Times New Roman"/>
      <w:sz w:val="18"/>
      <w:szCs w:val="18"/>
    </w:rPr>
  </w:style>
  <w:style w:type="character" w:customStyle="1" w:styleId="linenumber1">
    <w:name w:val="line number1"/>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customStyle="1" w:styleId="caption11">
    <w:name w:val="caption11"/>
    <w:basedOn w:val="Normal"/>
    <w:qFormat/>
    <w:pPr>
      <w:suppressLineNumbers/>
      <w:spacing w:before="120" w:after="120"/>
    </w:pPr>
    <w:rPr>
      <w:rFonts w:cs="Lucida Sans"/>
      <w:i/>
      <w:iCs/>
    </w:rPr>
  </w:style>
  <w:style w:type="paragraph" w:customStyle="1" w:styleId="Default">
    <w:name w:val="Default"/>
    <w:qFormat/>
    <w:rsid w:val="008837C4"/>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qFormat/>
    <w:rsid w:val="009B3BBB"/>
    <w:rPr>
      <w:rFonts w:ascii="Times New Roman" w:eastAsia="Arial Unicode MS" w:hAnsi="Times New Roman" w:cs="Arial Unicode MS"/>
      <w:color w:val="000000"/>
      <w:u w:color="000000"/>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qFormat/>
    <w:rsid w:val="00C669A3"/>
    <w:rPr>
      <w:rFonts w:ascii="Times New Roman" w:hAnsi="Times New Roman" w:cs="Times New Roman"/>
      <w:sz w:val="18"/>
      <w:szCs w:val="18"/>
    </w:rPr>
  </w:style>
  <w:style w:type="paragraph" w:styleId="ListParagraph">
    <w:name w:val="List Paragraph"/>
    <w:basedOn w:val="Normal"/>
    <w:uiPriority w:val="34"/>
    <w:qFormat/>
    <w:rsid w:val="00E10775"/>
    <w:pPr>
      <w:ind w:left="720"/>
      <w:contextualSpacing/>
    </w:pPr>
  </w:style>
  <w:style w:type="paragraph" w:styleId="Revision">
    <w:name w:val="Revision"/>
    <w:hidden/>
    <w:uiPriority w:val="99"/>
    <w:semiHidden/>
    <w:rsid w:val="003679A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ridianwas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O'Brien</cp:lastModifiedBy>
  <cp:revision>3</cp:revision>
  <dcterms:created xsi:type="dcterms:W3CDTF">2024-08-30T21:01:00Z</dcterms:created>
  <dcterms:modified xsi:type="dcterms:W3CDTF">2024-08-30T21:39:00Z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2024-07-01T18:18:00Z</dcterms:created>
  <dc:creator>Mary O'Brien</dc:creator>
  <dc:description/>
  <dc:language>en-US</dc:language>
  <cp:lastModifiedBy>Deborah M</cp:lastModifiedBy>
  <dcterms:modified xsi:type="dcterms:W3CDTF">2024-07-18T09:03:03Z</dcterms:modified>
  <cp:revision>10</cp:revision>
  <dc:subject/>
  <dc:title/>
</cp:coreProperties>
</file>